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76EE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</w:t>
      </w:r>
    </w:p>
    <w:p w14:paraId="3FBB79D4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უნივერსიტეტის ზუსტ და საბუნებისმეტყველო </w:t>
      </w:r>
    </w:p>
    <w:p w14:paraId="163D8D1D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მეცნიერებათა ფაკულტეტის დეკანს, </w:t>
      </w:r>
    </w:p>
    <w:p w14:paraId="525B55DE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ასოცირებულ პროფ. რამაზ ხომერიკს, </w:t>
      </w:r>
    </w:p>
    <w:p w14:paraId="14FA18AB" w14:textId="77777777" w:rsidR="00164132" w:rsidRPr="008F7B2F" w:rsidRDefault="00164132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ამავე ფაკულტეტის </w:t>
      </w:r>
      <w:r w:rsidR="00975D9A">
        <w:rPr>
          <w:rFonts w:ascii="Sylfaen" w:hAnsi="Sylfaen"/>
          <w:lang w:val="ka-GE"/>
        </w:rPr>
        <w:t>მაგისტრანტი</w:t>
      </w:r>
      <w:r w:rsidRPr="008F7B2F">
        <w:rPr>
          <w:rFonts w:ascii="Sylfaen" w:hAnsi="Sylfaen"/>
          <w:lang w:val="ka-GE"/>
        </w:rPr>
        <w:t xml:space="preserve">ს   </w:t>
      </w:r>
    </w:p>
    <w:p w14:paraId="599104A1" w14:textId="77777777" w:rsidR="001F7CB3" w:rsidRPr="008F7B2F" w:rsidRDefault="001F7CB3" w:rsidP="00164132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. . . . . . . . . . . . . . . . . . . . . . . .                      </w:t>
      </w:r>
    </w:p>
    <w:p w14:paraId="2B6B6A48" w14:textId="77777777" w:rsidR="001E0B6B" w:rsidRPr="008F7B2F" w:rsidRDefault="001E0B6B" w:rsidP="001E0B6B">
      <w:pPr>
        <w:spacing w:after="0" w:line="360" w:lineRule="auto"/>
        <w:ind w:left="1416"/>
        <w:jc w:val="right"/>
        <w:rPr>
          <w:rFonts w:ascii="Sylfaen" w:hAnsi="Sylfaen"/>
          <w:lang w:val="ka-GE"/>
        </w:rPr>
      </w:pPr>
      <w:r w:rsidRPr="008F7B2F">
        <w:rPr>
          <w:rFonts w:ascii="Sylfaen" w:hAnsi="Sylfaen"/>
          <w:lang w:val="ka-GE"/>
        </w:rPr>
        <w:t xml:space="preserve">პირადი №. . . . . . . . . . . . . . . . . . . . . . . .                      </w:t>
      </w:r>
    </w:p>
    <w:p w14:paraId="52D9252C" w14:textId="77777777" w:rsidR="001F7CB3" w:rsidRPr="008F7B2F" w:rsidRDefault="001F7CB3" w:rsidP="001F7CB3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6F73DABB" w14:textId="77777777" w:rsidR="001F7CB3" w:rsidRPr="008F7B2F" w:rsidRDefault="00164132" w:rsidP="001F7CB3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F7B2F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14:paraId="4A9B184B" w14:textId="77777777" w:rsidR="001F7CB3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 xml:space="preserve">ვერ ვასრულებ საბაკალავრო პროგრამის სავალდებულო </w:t>
      </w:r>
      <w:r w:rsidR="00975D9A">
        <w:rPr>
          <w:rFonts w:ascii="Sylfaen" w:hAnsi="Sylfaen"/>
          <w:szCs w:val="24"/>
          <w:lang w:val="ka-GE"/>
        </w:rPr>
        <w:t>12</w:t>
      </w:r>
      <w:r w:rsidRPr="008F7B2F">
        <w:rPr>
          <w:rFonts w:ascii="Sylfaen" w:hAnsi="Sylfaen"/>
          <w:szCs w:val="24"/>
          <w:lang w:val="ka-GE"/>
        </w:rPr>
        <w:t>0 კრედიტს, დაგროვებული მაქვს  . . . კრედიტი. გთხოვთ, ნება მომცეთ სწავლა გავაგრძელო დამატებით    . . . . . .   სემესტრში.</w:t>
      </w:r>
    </w:p>
    <w:p w14:paraId="3AFFBF80" w14:textId="77777777" w:rsidR="00164132" w:rsidRPr="008F7B2F" w:rsidRDefault="00164132" w:rsidP="001F7CB3">
      <w:pPr>
        <w:spacing w:after="0" w:line="360" w:lineRule="auto"/>
        <w:ind w:firstLine="708"/>
        <w:jc w:val="both"/>
        <w:rPr>
          <w:rFonts w:ascii="Sylfaen" w:hAnsi="Sylfaen"/>
          <w:szCs w:val="24"/>
          <w:lang w:val="ka-GE"/>
        </w:rPr>
      </w:pPr>
    </w:p>
    <w:p w14:paraId="00626B91" w14:textId="77777777" w:rsidR="001E0B6B" w:rsidRPr="008F7B2F" w:rsidRDefault="00164132" w:rsidP="001F7CB3">
      <w:pPr>
        <w:spacing w:after="0" w:line="36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სურვილი მაქვს ავიღო</w:t>
      </w:r>
      <w:r w:rsidR="001F7CB3" w:rsidRPr="008F7B2F">
        <w:rPr>
          <w:rFonts w:ascii="Sylfaen" w:hAnsi="Sylfaen"/>
          <w:szCs w:val="24"/>
          <w:lang w:val="ka-GE"/>
        </w:rPr>
        <w:t xml:space="preserve">: </w:t>
      </w:r>
      <w:r w:rsidR="009140D9" w:rsidRPr="008F7B2F">
        <w:rPr>
          <w:rFonts w:ascii="Sylfaen" w:hAnsi="Sylfaen"/>
          <w:szCs w:val="24"/>
          <w:lang w:val="ka-GE"/>
        </w:rPr>
        <w:tab/>
      </w:r>
      <w:r w:rsidR="001F7CB3" w:rsidRPr="008F7B2F">
        <w:rPr>
          <w:rFonts w:ascii="Sylfaen" w:hAnsi="Sylfaen"/>
          <w:szCs w:val="24"/>
          <w:lang w:val="ka-GE"/>
        </w:rPr>
        <w:sym w:font="Wingdings" w:char="F0A8"/>
      </w:r>
      <w:r w:rsidR="001F7CB3" w:rsidRPr="008F7B2F">
        <w:rPr>
          <w:rFonts w:ascii="Sylfaen" w:hAnsi="Sylfaen"/>
          <w:szCs w:val="24"/>
          <w:lang w:val="ka-GE"/>
        </w:rPr>
        <w:t xml:space="preserve"> </w:t>
      </w:r>
      <w:r w:rsidRPr="008F7B2F">
        <w:rPr>
          <w:rFonts w:ascii="Sylfaen" w:hAnsi="Sylfaen"/>
          <w:szCs w:val="24"/>
          <w:lang w:val="ka-GE"/>
        </w:rPr>
        <w:t>სრული სემესტრი</w:t>
      </w:r>
      <w:r w:rsidR="001F7CB3" w:rsidRPr="008F7B2F">
        <w:rPr>
          <w:rFonts w:ascii="Sylfaen" w:hAnsi="Sylfaen"/>
          <w:szCs w:val="24"/>
          <w:lang w:val="ka-GE"/>
        </w:rPr>
        <w:t xml:space="preserve">; </w:t>
      </w:r>
    </w:p>
    <w:p w14:paraId="5AC559E3" w14:textId="77777777" w:rsidR="001E0B6B" w:rsidRPr="008F7B2F" w:rsidRDefault="001F7CB3" w:rsidP="009140D9">
      <w:pPr>
        <w:spacing w:after="0" w:line="360" w:lineRule="auto"/>
        <w:ind w:left="2124" w:firstLine="708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. . . . .  </w:t>
      </w:r>
      <w:r w:rsidR="00164132" w:rsidRPr="008F7B2F">
        <w:rPr>
          <w:rFonts w:ascii="Sylfaen" w:hAnsi="Sylfaen"/>
          <w:szCs w:val="24"/>
          <w:lang w:val="ka-GE"/>
        </w:rPr>
        <w:t>კრედიტი</w:t>
      </w:r>
      <w:r w:rsidRPr="008F7B2F">
        <w:rPr>
          <w:rFonts w:ascii="Sylfaen" w:hAnsi="Sylfaen"/>
          <w:szCs w:val="24"/>
          <w:lang w:val="ka-GE"/>
        </w:rPr>
        <w:t xml:space="preserve"> </w:t>
      </w:r>
    </w:p>
    <w:p w14:paraId="60164CDB" w14:textId="77777777" w:rsidR="001F7CB3" w:rsidRPr="008F7B2F" w:rsidRDefault="00164132" w:rsidP="001E0B6B">
      <w:pPr>
        <w:spacing w:after="0" w:line="360" w:lineRule="auto"/>
        <w:ind w:left="2124" w:firstLine="708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528F4B4B" w14:textId="77777777" w:rsidR="004F2F85" w:rsidRPr="008F7B2F" w:rsidRDefault="00164132" w:rsidP="004F2F85">
      <w:pPr>
        <w:tabs>
          <w:tab w:val="left" w:pos="2835"/>
        </w:tabs>
        <w:spacing w:after="0" w:line="360" w:lineRule="auto"/>
        <w:ind w:left="2124" w:hanging="2124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საგნების ჩამონათვალი:</w:t>
      </w:r>
      <w:r w:rsidR="004F2F85" w:rsidRPr="008F7B2F">
        <w:rPr>
          <w:rFonts w:ascii="Sylfaen" w:hAnsi="Sylfaen"/>
          <w:szCs w:val="24"/>
          <w:lang w:val="ka-GE"/>
        </w:rPr>
        <w:tab/>
        <w:t>1.</w:t>
      </w:r>
    </w:p>
    <w:p w14:paraId="5E485F00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2.</w:t>
      </w:r>
    </w:p>
    <w:p w14:paraId="19716C47" w14:textId="77777777" w:rsidR="004F2F85" w:rsidRPr="008F7B2F" w:rsidRDefault="004F2F85" w:rsidP="004F2F85">
      <w:pPr>
        <w:spacing w:after="0" w:line="360" w:lineRule="auto"/>
        <w:ind w:left="2124" w:firstLine="28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  <w:t>3.</w:t>
      </w:r>
    </w:p>
    <w:p w14:paraId="2F539B23" w14:textId="77777777" w:rsidR="004F2F85" w:rsidRPr="008F7B2F" w:rsidRDefault="004F2F85" w:rsidP="004F2F85">
      <w:pPr>
        <w:spacing w:after="0" w:line="360" w:lineRule="auto"/>
        <w:ind w:left="2124" w:firstLine="711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. . .</w:t>
      </w:r>
    </w:p>
    <w:p w14:paraId="35736229" w14:textId="77777777" w:rsidR="009140D9" w:rsidRPr="008F7B2F" w:rsidRDefault="0042094B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კრედიტების შესრულების შემთხვევაში შესაძლებელია შესაბამისი ხარისხის მინიჭება.</w:t>
      </w:r>
    </w:p>
    <w:p w14:paraId="26898D92" w14:textId="77777777" w:rsidR="009140D9" w:rsidRPr="008F7B2F" w:rsidRDefault="009140D9" w:rsidP="009140D9">
      <w:pPr>
        <w:spacing w:after="0" w:line="360" w:lineRule="auto"/>
        <w:ind w:left="426" w:hanging="426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sym w:font="Wingdings" w:char="F0A8"/>
      </w:r>
      <w:r w:rsidRPr="008F7B2F">
        <w:rPr>
          <w:rFonts w:ascii="Sylfaen" w:hAnsi="Sylfaen"/>
          <w:szCs w:val="24"/>
          <w:lang w:val="ka-GE"/>
        </w:rPr>
        <w:t xml:space="preserve"> </w:t>
      </w:r>
      <w:r w:rsidR="00164132" w:rsidRPr="008F7B2F">
        <w:rPr>
          <w:rFonts w:ascii="Sylfaen" w:hAnsi="Sylfaen"/>
          <w:szCs w:val="24"/>
          <w:lang w:val="ka-GE"/>
        </w:rPr>
        <w:t>აღებული კრედიტები ხარისხი მისანიჭებლად საკმარისი არ არის.</w:t>
      </w:r>
    </w:p>
    <w:p w14:paraId="0608E93E" w14:textId="77777777" w:rsidR="00164132" w:rsidRPr="008F7B2F" w:rsidRDefault="00164132" w:rsidP="00164132">
      <w:pPr>
        <w:spacing w:after="0" w:line="360" w:lineRule="auto"/>
        <w:jc w:val="both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(საჭირო მონიშნეთ).</w:t>
      </w:r>
    </w:p>
    <w:p w14:paraId="1EE8A2C7" w14:textId="77777777" w:rsidR="009140D9" w:rsidRPr="008F7B2F" w:rsidRDefault="009140D9" w:rsidP="009140D9">
      <w:pPr>
        <w:spacing w:after="0" w:line="480" w:lineRule="auto"/>
        <w:ind w:firstLine="4962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>თარიღი:</w:t>
      </w:r>
    </w:p>
    <w:p w14:paraId="5DB9690F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  <w:t>ხელმოწერა:</w:t>
      </w:r>
    </w:p>
    <w:p w14:paraId="2D004A34" w14:textId="77777777" w:rsidR="009140D9" w:rsidRPr="008F7B2F" w:rsidRDefault="009140D9" w:rsidP="009140D9">
      <w:pPr>
        <w:spacing w:after="0" w:line="480" w:lineRule="auto"/>
        <w:jc w:val="both"/>
        <w:rPr>
          <w:rFonts w:ascii="Sylfaen" w:hAnsi="Sylfaen"/>
          <w:szCs w:val="24"/>
          <w:lang w:val="ka-GE"/>
        </w:rPr>
      </w:pP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Pr="008F7B2F">
        <w:rPr>
          <w:rFonts w:ascii="Sylfaen" w:hAnsi="Sylfaen"/>
          <w:szCs w:val="24"/>
          <w:lang w:val="ka-GE"/>
        </w:rPr>
        <w:tab/>
      </w:r>
      <w:r w:rsidR="00164132" w:rsidRPr="008F7B2F">
        <w:rPr>
          <w:rFonts w:ascii="Sylfaen" w:hAnsi="Sylfaen"/>
          <w:szCs w:val="24"/>
          <w:lang w:val="ka-GE"/>
        </w:rPr>
        <w:t>საკონტაქტო ტელეფონი</w:t>
      </w:r>
      <w:r w:rsidRPr="008F7B2F">
        <w:rPr>
          <w:rFonts w:ascii="Sylfaen" w:hAnsi="Sylfaen"/>
          <w:szCs w:val="24"/>
          <w:lang w:val="ka-GE"/>
        </w:rPr>
        <w:t>:</w:t>
      </w:r>
    </w:p>
    <w:p w14:paraId="7F2B79FD" w14:textId="77777777" w:rsidR="002E700C" w:rsidRPr="008F7B2F" w:rsidRDefault="00164132" w:rsidP="002E70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დამატებითი სემესტრის აღებისთვის აუცილებელია კონსულტაციის გავლა ზუსტ და საბუნებისმეტყველო მეცნიერებათა ფაკულტეტის  შესაბამისი მიმართულების ხარისხის უზრუნველყოფის სამსახურის და სასწავლო პროცესის მართვის სამსახურის წარმომადგენლებთან.</w:t>
      </w:r>
    </w:p>
    <w:p w14:paraId="41F3DB97" w14:textId="77777777" w:rsidR="002E700C" w:rsidRPr="008F7B2F" w:rsidRDefault="002E700C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</w:p>
    <w:p w14:paraId="433C1349" w14:textId="77777777" w:rsidR="005538AD" w:rsidRPr="008F7B2F" w:rsidRDefault="005538AD" w:rsidP="00D9357B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noProof/>
          <w:sz w:val="24"/>
          <w:szCs w:val="24"/>
          <w:lang w:val="ka-GE"/>
        </w:rPr>
        <w:pict w14:anchorId="3BED66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12.55pt;width:510.25pt;height:.05pt;z-index:1" o:connectortype="straight"/>
        </w:pict>
      </w:r>
    </w:p>
    <w:p w14:paraId="72BCB2C8" w14:textId="77777777" w:rsidR="005538AD" w:rsidRPr="008F7B2F" w:rsidRDefault="00164132" w:rsidP="008F7B2F">
      <w:pPr>
        <w:spacing w:after="0" w:line="360" w:lineRule="auto"/>
        <w:jc w:val="center"/>
        <w:rPr>
          <w:rFonts w:ascii="Sylfaen" w:hAnsi="Sylfaen"/>
          <w:sz w:val="20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ხარისხის უზრუნველყოფის სამსახურის წარმომადგენლის ხელმოწერა</w:t>
      </w:r>
    </w:p>
    <w:p w14:paraId="4C2385A3" w14:textId="77777777" w:rsidR="009140D9" w:rsidRPr="008F7B2F" w:rsidRDefault="008F7B2F" w:rsidP="009140D9">
      <w:pPr>
        <w:spacing w:after="0" w:line="360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noProof/>
          <w:sz w:val="24"/>
          <w:szCs w:val="24"/>
          <w:lang w:val="ka-GE"/>
        </w:rPr>
        <w:pict w14:anchorId="1D7384B6">
          <v:shape id="_x0000_s1028" type="#_x0000_t32" style="position:absolute;left:0;text-align:left;margin-left:.8pt;margin-top:20.75pt;width:510.25pt;height:.05pt;z-index:2" o:connectortype="straight"/>
        </w:pict>
      </w:r>
    </w:p>
    <w:p w14:paraId="09CA961C" w14:textId="77777777" w:rsidR="002E700C" w:rsidRPr="008F7B2F" w:rsidRDefault="00164132" w:rsidP="008F7B2F">
      <w:pPr>
        <w:spacing w:after="0" w:line="360" w:lineRule="auto"/>
        <w:ind w:right="425"/>
        <w:jc w:val="center"/>
        <w:rPr>
          <w:rFonts w:ascii="Sylfaen" w:hAnsi="Sylfaen"/>
          <w:sz w:val="24"/>
          <w:szCs w:val="24"/>
          <w:lang w:val="ka-GE"/>
        </w:rPr>
      </w:pPr>
      <w:r w:rsidRPr="008F7B2F">
        <w:rPr>
          <w:rFonts w:ascii="Sylfaen" w:hAnsi="Sylfaen"/>
          <w:sz w:val="20"/>
          <w:szCs w:val="24"/>
          <w:lang w:val="ka-GE"/>
        </w:rPr>
        <w:t>ზუსტ და საბუნებისმეტყველო მეცნიერებათა ფაკულტეტის შესაბამისი მიმართულების სასწავლო პროცესის მართვის სამსახურის წარმომადგენლის ხელმოწერა</w:t>
      </w:r>
    </w:p>
    <w:sectPr w:rsidR="002E700C" w:rsidRPr="008F7B2F" w:rsidSect="004F2F85">
      <w:pgSz w:w="11906" w:h="16838"/>
      <w:pgMar w:top="709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CB3"/>
    <w:rsid w:val="000D7A7A"/>
    <w:rsid w:val="00164132"/>
    <w:rsid w:val="001E0B6B"/>
    <w:rsid w:val="001F7CB3"/>
    <w:rsid w:val="002E700C"/>
    <w:rsid w:val="003B1F42"/>
    <w:rsid w:val="0041346F"/>
    <w:rsid w:val="0042094B"/>
    <w:rsid w:val="004F2F85"/>
    <w:rsid w:val="005538AD"/>
    <w:rsid w:val="00670DC7"/>
    <w:rsid w:val="008F7B2F"/>
    <w:rsid w:val="009140D9"/>
    <w:rsid w:val="00975D9A"/>
    <w:rsid w:val="00981403"/>
    <w:rsid w:val="00A4699F"/>
    <w:rsid w:val="00A85BE7"/>
    <w:rsid w:val="00B84D77"/>
    <w:rsid w:val="00BC5543"/>
    <w:rsid w:val="00C67391"/>
    <w:rsid w:val="00D9357B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4:docId w14:val="4E523488"/>
  <w15:chartTrackingRefBased/>
  <w15:docId w15:val="{CB494B0E-5FDD-4DF3-A7C0-7EF9874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0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700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Rusudan Danelia</cp:lastModifiedBy>
  <cp:revision>2</cp:revision>
  <cp:lastPrinted>2014-01-20T08:32:00Z</cp:lastPrinted>
  <dcterms:created xsi:type="dcterms:W3CDTF">2021-01-26T12:42:00Z</dcterms:created>
  <dcterms:modified xsi:type="dcterms:W3CDTF">2021-01-26T12:42:00Z</dcterms:modified>
</cp:coreProperties>
</file>